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C3BAE" w14:textId="77777777" w:rsidR="00D12295" w:rsidRPr="004F5A38" w:rsidRDefault="00D12295" w:rsidP="00D12295">
      <w:pPr>
        <w:spacing w:line="360" w:lineRule="auto"/>
        <w:rPr>
          <w:rFonts w:ascii="Verdana" w:hAnsi="Verdana"/>
          <w:b/>
          <w:sz w:val="22"/>
          <w:szCs w:val="22"/>
        </w:rPr>
      </w:pPr>
      <w:r w:rsidRPr="004F5A38">
        <w:rPr>
          <w:rFonts w:ascii="Verdana" w:hAnsi="Verdana"/>
          <w:b/>
          <w:sz w:val="22"/>
          <w:szCs w:val="22"/>
        </w:rPr>
        <w:t>Kühle Köpfe lernen besser</w:t>
      </w:r>
    </w:p>
    <w:p w14:paraId="7F3778B3" w14:textId="77777777" w:rsidR="00995D99" w:rsidRPr="00D12295" w:rsidRDefault="00995D99" w:rsidP="00995D99">
      <w:pPr>
        <w:spacing w:line="360" w:lineRule="auto"/>
        <w:rPr>
          <w:rFonts w:ascii="Verdana" w:hAnsi="Verdana"/>
          <w:sz w:val="18"/>
          <w:szCs w:val="18"/>
        </w:rPr>
      </w:pPr>
    </w:p>
    <w:p w14:paraId="0E1E68FC" w14:textId="77777777" w:rsidR="00995D99" w:rsidRDefault="00995D99" w:rsidP="00995D99">
      <w:pPr>
        <w:spacing w:line="360" w:lineRule="auto"/>
        <w:rPr>
          <w:rFonts w:ascii="Verdana" w:hAnsi="Verdana"/>
          <w:b/>
          <w:sz w:val="18"/>
          <w:szCs w:val="18"/>
        </w:rPr>
      </w:pPr>
      <w:r w:rsidRPr="00D12295">
        <w:rPr>
          <w:rFonts w:ascii="Verdana" w:hAnsi="Verdana"/>
          <w:sz w:val="18"/>
          <w:szCs w:val="18"/>
        </w:rPr>
        <w:t>Linz, im Juni 2016._</w:t>
      </w:r>
      <w:r w:rsidRPr="004F5A38">
        <w:rPr>
          <w:rFonts w:ascii="Verdana" w:hAnsi="Verdana"/>
          <w:b/>
          <w:sz w:val="18"/>
          <w:szCs w:val="18"/>
        </w:rPr>
        <w:t>Die Phase kurz vor der Zeugnisverteilung ist in vielerlei Hinsicht heiß. Draußen wartet Ferienwetter, drinnen rauchen die Köpfe der Taferlklass</w:t>
      </w:r>
      <w:r>
        <w:rPr>
          <w:rFonts w:ascii="Verdana" w:hAnsi="Verdana"/>
          <w:b/>
          <w:sz w:val="18"/>
          <w:szCs w:val="18"/>
        </w:rPr>
        <w:t>ler</w:t>
      </w:r>
      <w:r w:rsidRPr="004F5A38">
        <w:rPr>
          <w:rFonts w:ascii="Verdana" w:hAnsi="Verdana"/>
          <w:b/>
          <w:sz w:val="18"/>
          <w:szCs w:val="18"/>
        </w:rPr>
        <w:t xml:space="preserve"> und Maturanten. Ein optimales Raumklima hilft nicht nur beim Lernen, sondern auch beim Chillen.</w:t>
      </w:r>
    </w:p>
    <w:p w14:paraId="3FAE4C0F" w14:textId="77777777" w:rsidR="00995D99" w:rsidRPr="004F5A38" w:rsidRDefault="00995D99" w:rsidP="00995D99">
      <w:pPr>
        <w:spacing w:line="360" w:lineRule="auto"/>
        <w:rPr>
          <w:rFonts w:ascii="Verdana" w:hAnsi="Verdana"/>
          <w:b/>
          <w:sz w:val="18"/>
          <w:szCs w:val="18"/>
        </w:rPr>
      </w:pPr>
    </w:p>
    <w:p w14:paraId="1CA8C45A" w14:textId="77777777" w:rsidR="00995D99" w:rsidRPr="00D12295" w:rsidRDefault="00995D99" w:rsidP="00995D99">
      <w:pPr>
        <w:spacing w:line="360" w:lineRule="auto"/>
        <w:rPr>
          <w:rFonts w:ascii="Verdana" w:hAnsi="Verdana"/>
          <w:sz w:val="18"/>
          <w:szCs w:val="18"/>
        </w:rPr>
      </w:pPr>
    </w:p>
    <w:p w14:paraId="11816F90" w14:textId="77777777" w:rsidR="00995D99" w:rsidRPr="00D12295" w:rsidRDefault="00995D99" w:rsidP="00995D99">
      <w:pPr>
        <w:spacing w:line="360" w:lineRule="auto"/>
        <w:rPr>
          <w:rFonts w:ascii="Verdana" w:hAnsi="Verdana"/>
          <w:sz w:val="18"/>
          <w:szCs w:val="18"/>
        </w:rPr>
      </w:pPr>
      <w:r w:rsidRPr="00D12295">
        <w:rPr>
          <w:rFonts w:ascii="Verdana" w:hAnsi="Verdana"/>
          <w:sz w:val="18"/>
          <w:szCs w:val="18"/>
        </w:rPr>
        <w:t>Die heißersehnten Sommerferien stehen in ganz Österreich vor der Tür. Die meisten Schüler haben derzeit nicht nur im Unterricht viel zu tun, sondern sind auch noch mit abschließenden Arbeiten daheim ordentlich zu Gange. Das Klassenzimmer und den Schreibtisch in der Schule können die meisten nur in geringem Maße beeinflussen, beim Arbeitsplatz daheim sieht das jedoch anders aus: Hier kann man darauf achten, dass Ordnung herrscht</w:t>
      </w:r>
      <w:r>
        <w:rPr>
          <w:rFonts w:ascii="Verdana" w:hAnsi="Verdana"/>
          <w:sz w:val="18"/>
          <w:szCs w:val="18"/>
        </w:rPr>
        <w:t>,</w:t>
      </w:r>
      <w:r w:rsidRPr="00D12295">
        <w:rPr>
          <w:rFonts w:ascii="Verdana" w:hAnsi="Verdana"/>
          <w:sz w:val="18"/>
          <w:szCs w:val="18"/>
        </w:rPr>
        <w:t xml:space="preserve"> und ein angenehm temperierter Raum und viel frische Luft helfen beim Pauken. Kunstlicht sollte weitgehend vermieden werden.</w:t>
      </w:r>
    </w:p>
    <w:p w14:paraId="2DA1AA00" w14:textId="77777777" w:rsidR="00995D99" w:rsidRPr="00D12295" w:rsidRDefault="00995D99" w:rsidP="00995D99">
      <w:pPr>
        <w:spacing w:line="360" w:lineRule="auto"/>
        <w:rPr>
          <w:rFonts w:ascii="Verdana" w:hAnsi="Verdana"/>
          <w:sz w:val="18"/>
          <w:szCs w:val="18"/>
        </w:rPr>
      </w:pPr>
    </w:p>
    <w:p w14:paraId="2E038ECE" w14:textId="77777777" w:rsidR="00995D99" w:rsidRPr="00F9720D" w:rsidRDefault="00995D99" w:rsidP="00995D99">
      <w:pPr>
        <w:spacing w:line="360" w:lineRule="auto"/>
        <w:rPr>
          <w:rFonts w:ascii="Verdana" w:hAnsi="Verdana"/>
          <w:b/>
          <w:sz w:val="18"/>
          <w:szCs w:val="18"/>
        </w:rPr>
      </w:pPr>
      <w:r w:rsidRPr="00F9720D">
        <w:rPr>
          <w:rFonts w:ascii="Verdana" w:hAnsi="Verdana"/>
          <w:b/>
          <w:sz w:val="18"/>
          <w:szCs w:val="18"/>
        </w:rPr>
        <w:t>Zu 100 % leistungsfähig bei rund 20 °C</w:t>
      </w:r>
    </w:p>
    <w:p w14:paraId="598A2F47" w14:textId="77777777" w:rsidR="00995D99" w:rsidRPr="00D12295" w:rsidRDefault="00995D99" w:rsidP="00995D99">
      <w:pPr>
        <w:spacing w:line="360" w:lineRule="auto"/>
        <w:rPr>
          <w:rFonts w:ascii="Verdana" w:hAnsi="Verdana"/>
          <w:sz w:val="18"/>
          <w:szCs w:val="18"/>
        </w:rPr>
      </w:pPr>
      <w:r w:rsidRPr="00D12295">
        <w:rPr>
          <w:rFonts w:ascii="Verdana" w:hAnsi="Verdana"/>
          <w:sz w:val="18"/>
          <w:szCs w:val="18"/>
        </w:rPr>
        <w:t xml:space="preserve"> </w:t>
      </w:r>
    </w:p>
    <w:p w14:paraId="2544AAB6" w14:textId="77777777" w:rsidR="00995D99" w:rsidRPr="00D12295" w:rsidRDefault="00995D99" w:rsidP="00995D99">
      <w:pPr>
        <w:spacing w:line="360" w:lineRule="auto"/>
        <w:rPr>
          <w:rFonts w:ascii="Verdana" w:hAnsi="Verdana"/>
          <w:sz w:val="18"/>
          <w:szCs w:val="18"/>
        </w:rPr>
      </w:pPr>
      <w:r w:rsidRPr="00D12295">
        <w:rPr>
          <w:rFonts w:ascii="Verdana" w:hAnsi="Verdana"/>
          <w:sz w:val="18"/>
          <w:szCs w:val="18"/>
        </w:rPr>
        <w:t xml:space="preserve">Studien belegen, dass vor allem zu hohe Raumtemperatur in Kombination mit schlechter Raumluft und mangelnder Beleuchtung die Leistungsfähigkeit senken. Bereits bei 28 °C sinkt die Leistungsfähigkeit auf 70 % und bei 33 °C auf 50 %. Um derart heiße Räume zu vermeiden, beschattet man die Fenster am </w:t>
      </w:r>
      <w:r>
        <w:rPr>
          <w:rFonts w:ascii="Verdana" w:hAnsi="Verdana"/>
          <w:sz w:val="18"/>
          <w:szCs w:val="18"/>
        </w:rPr>
        <w:t>besten</w:t>
      </w:r>
      <w:r w:rsidRPr="00D12295">
        <w:rPr>
          <w:rFonts w:ascii="Verdana" w:hAnsi="Verdana"/>
          <w:sz w:val="18"/>
          <w:szCs w:val="18"/>
        </w:rPr>
        <w:t xml:space="preserve"> mit außenliegendem dynamische</w:t>
      </w:r>
      <w:r>
        <w:rPr>
          <w:rFonts w:ascii="Verdana" w:hAnsi="Verdana"/>
          <w:sz w:val="18"/>
          <w:szCs w:val="18"/>
        </w:rPr>
        <w:t xml:space="preserve">m </w:t>
      </w:r>
      <w:r w:rsidRPr="00D12295">
        <w:rPr>
          <w:rFonts w:ascii="Verdana" w:hAnsi="Verdana"/>
          <w:sz w:val="18"/>
          <w:szCs w:val="18"/>
        </w:rPr>
        <w:t xml:space="preserve">Sonnenschutz: Dieser reflektiert die Strahlung bereits an der Fassade und hält sie so von der Scheibe ab. Andreas Klotzner, Geschäftsführer der VALETTA Sonnenschutztechnik GmbH: „Wärme, die nicht ins Gebäudeinnere gelangt, muss später </w:t>
      </w:r>
      <w:r>
        <w:rPr>
          <w:rFonts w:ascii="Verdana" w:hAnsi="Verdana"/>
          <w:sz w:val="18"/>
          <w:szCs w:val="18"/>
        </w:rPr>
        <w:t xml:space="preserve">auch </w:t>
      </w:r>
      <w:r w:rsidRPr="00D12295">
        <w:rPr>
          <w:rFonts w:ascii="Verdana" w:hAnsi="Verdana"/>
          <w:sz w:val="18"/>
          <w:szCs w:val="18"/>
        </w:rPr>
        <w:t xml:space="preserve">nicht aufwändig weggekühlt werden. </w:t>
      </w:r>
      <w:r>
        <w:rPr>
          <w:rFonts w:ascii="Verdana" w:hAnsi="Verdana"/>
          <w:sz w:val="18"/>
          <w:szCs w:val="18"/>
        </w:rPr>
        <w:t>Raffstore</w:t>
      </w:r>
      <w:r w:rsidRPr="00D12295">
        <w:rPr>
          <w:rFonts w:ascii="Verdana" w:hAnsi="Verdana"/>
          <w:sz w:val="18"/>
          <w:szCs w:val="18"/>
        </w:rPr>
        <w:t xml:space="preserve"> wirken besonders effizient: Sie sind flexib</w:t>
      </w:r>
      <w:r>
        <w:rPr>
          <w:rFonts w:ascii="Verdana" w:hAnsi="Verdana"/>
          <w:sz w:val="18"/>
          <w:szCs w:val="18"/>
        </w:rPr>
        <w:t xml:space="preserve">el </w:t>
      </w:r>
      <w:r w:rsidRPr="00D12295">
        <w:rPr>
          <w:rFonts w:ascii="Verdana" w:hAnsi="Verdana"/>
          <w:sz w:val="18"/>
          <w:szCs w:val="18"/>
        </w:rPr>
        <w:t xml:space="preserve">und können durch Programmierung auf die Wetterlage reagieren.“ Am besten hält </w:t>
      </w:r>
      <w:r>
        <w:rPr>
          <w:rFonts w:ascii="Verdana" w:hAnsi="Verdana"/>
          <w:sz w:val="18"/>
          <w:szCs w:val="18"/>
        </w:rPr>
        <w:t xml:space="preserve">man </w:t>
      </w:r>
      <w:r w:rsidRPr="00D12295">
        <w:rPr>
          <w:rFonts w:ascii="Verdana" w:hAnsi="Verdana"/>
          <w:sz w:val="18"/>
          <w:szCs w:val="18"/>
        </w:rPr>
        <w:t>sie in jedem Fall während der heißen Tagesstunden geschlossen und öffnet sie morgens und abends zum Lüften. Die beweglichen Lamellenbehänge verhindern zugleich sommerliche Überwärmung und Blendung. Darüber hinaus schützen sie die Privatsphäre, da sie keine ungewollten Einblicke zulassen. Die Lamellenneigung wird per Knopfdruck geregelt und so Sonne und Tageslicht richtig gelenkt.</w:t>
      </w:r>
    </w:p>
    <w:p w14:paraId="5655BB84" w14:textId="77777777" w:rsidR="00995D99" w:rsidRDefault="00995D99" w:rsidP="00995D99">
      <w:pPr>
        <w:spacing w:line="360" w:lineRule="auto"/>
        <w:rPr>
          <w:rFonts w:ascii="Verdana" w:hAnsi="Verdana"/>
          <w:sz w:val="18"/>
          <w:szCs w:val="18"/>
        </w:rPr>
      </w:pPr>
      <w:r w:rsidRPr="00D12295">
        <w:rPr>
          <w:rFonts w:ascii="Verdana" w:hAnsi="Verdana"/>
          <w:sz w:val="18"/>
          <w:szCs w:val="18"/>
        </w:rPr>
        <w:t xml:space="preserve">In der heißen Jahreszeit reduzieren Raffstore </w:t>
      </w:r>
      <w:r>
        <w:rPr>
          <w:rFonts w:ascii="Verdana" w:hAnsi="Verdana"/>
          <w:sz w:val="18"/>
          <w:szCs w:val="18"/>
        </w:rPr>
        <w:t>auf diese Weise</w:t>
      </w:r>
      <w:r w:rsidRPr="00D12295">
        <w:rPr>
          <w:rFonts w:ascii="Verdana" w:hAnsi="Verdana"/>
          <w:sz w:val="18"/>
          <w:szCs w:val="18"/>
        </w:rPr>
        <w:t xml:space="preserve"> die Raumtemperatur um rund 5 °C im Vergleich zu unbeschatteten Räumen. Es herrschen dann großteils behagliche Raumtemperaturen ganz ohne surrende und teure Klimageräte.</w:t>
      </w:r>
    </w:p>
    <w:p w14:paraId="3207A805" w14:textId="77777777" w:rsidR="00995D99" w:rsidRDefault="00995D99" w:rsidP="00995D99">
      <w:pPr>
        <w:spacing w:line="360" w:lineRule="auto"/>
        <w:rPr>
          <w:rFonts w:ascii="Verdana" w:hAnsi="Verdana"/>
          <w:sz w:val="18"/>
          <w:szCs w:val="18"/>
        </w:rPr>
      </w:pPr>
    </w:p>
    <w:p w14:paraId="6AC5A553" w14:textId="77777777" w:rsidR="00995D99" w:rsidRPr="00D12295" w:rsidRDefault="00995D99" w:rsidP="00995D99">
      <w:pPr>
        <w:spacing w:line="360" w:lineRule="auto"/>
        <w:rPr>
          <w:rFonts w:ascii="Verdana" w:hAnsi="Verdana"/>
          <w:sz w:val="18"/>
          <w:szCs w:val="18"/>
        </w:rPr>
      </w:pPr>
    </w:p>
    <w:p w14:paraId="3B64555E" w14:textId="77777777" w:rsidR="00995D99" w:rsidRPr="00D12295" w:rsidRDefault="00995D99" w:rsidP="00995D99">
      <w:pPr>
        <w:spacing w:line="360" w:lineRule="auto"/>
        <w:rPr>
          <w:rFonts w:ascii="Verdana" w:hAnsi="Verdana"/>
          <w:sz w:val="18"/>
          <w:szCs w:val="18"/>
        </w:rPr>
      </w:pPr>
    </w:p>
    <w:p w14:paraId="132BC680" w14:textId="77777777" w:rsidR="00995D99" w:rsidRPr="00F9720D" w:rsidRDefault="00995D99" w:rsidP="00995D99">
      <w:pPr>
        <w:spacing w:line="360" w:lineRule="auto"/>
        <w:rPr>
          <w:rFonts w:ascii="Verdana" w:hAnsi="Verdana"/>
          <w:b/>
          <w:sz w:val="18"/>
          <w:szCs w:val="18"/>
        </w:rPr>
      </w:pPr>
      <w:r>
        <w:rPr>
          <w:rFonts w:ascii="Verdana" w:hAnsi="Verdana"/>
          <w:b/>
          <w:sz w:val="18"/>
          <w:szCs w:val="18"/>
        </w:rPr>
        <w:lastRenderedPageBreak/>
        <w:t>Leise und hell beim L</w:t>
      </w:r>
      <w:r w:rsidRPr="00F9720D">
        <w:rPr>
          <w:rFonts w:ascii="Verdana" w:hAnsi="Verdana"/>
          <w:b/>
          <w:sz w:val="18"/>
          <w:szCs w:val="18"/>
        </w:rPr>
        <w:t>ernen</w:t>
      </w:r>
    </w:p>
    <w:p w14:paraId="116ADDB1" w14:textId="77777777" w:rsidR="00995D99" w:rsidRPr="00D12295" w:rsidRDefault="00995D99" w:rsidP="00995D99">
      <w:pPr>
        <w:spacing w:line="360" w:lineRule="auto"/>
        <w:rPr>
          <w:rFonts w:ascii="Verdana" w:hAnsi="Verdana"/>
          <w:sz w:val="18"/>
          <w:szCs w:val="18"/>
        </w:rPr>
      </w:pPr>
    </w:p>
    <w:p w14:paraId="4BC783D3" w14:textId="77777777" w:rsidR="00995D99" w:rsidRPr="00D12295" w:rsidRDefault="00995D99" w:rsidP="00995D99">
      <w:pPr>
        <w:spacing w:line="360" w:lineRule="auto"/>
        <w:rPr>
          <w:rFonts w:ascii="Verdana" w:hAnsi="Verdana"/>
          <w:sz w:val="18"/>
          <w:szCs w:val="18"/>
        </w:rPr>
      </w:pPr>
      <w:r w:rsidRPr="00D12295">
        <w:rPr>
          <w:rFonts w:ascii="Verdana" w:hAnsi="Verdana"/>
          <w:sz w:val="18"/>
          <w:szCs w:val="18"/>
        </w:rPr>
        <w:t xml:space="preserve">Klotzner weiter: „Dennoch darf drinnen nicht permanent das gleiche, oft dämmrige Licht herrschen. Es geht also darum, den Sonnenschutz </w:t>
      </w:r>
      <w:r>
        <w:rPr>
          <w:rFonts w:ascii="Verdana" w:hAnsi="Verdana"/>
          <w:sz w:val="18"/>
          <w:szCs w:val="18"/>
        </w:rPr>
        <w:t>z</w:t>
      </w:r>
      <w:r w:rsidRPr="00D12295">
        <w:rPr>
          <w:rFonts w:ascii="Verdana" w:hAnsi="Verdana"/>
          <w:sz w:val="18"/>
          <w:szCs w:val="18"/>
        </w:rPr>
        <w:t>ur richtigen Zeit zu aktivieren und so das natürliche Tageslicht zu nutzen. Damit dies zuverlässig geschieht, sollte</w:t>
      </w:r>
      <w:r>
        <w:rPr>
          <w:rFonts w:ascii="Verdana" w:hAnsi="Verdana"/>
          <w:sz w:val="18"/>
          <w:szCs w:val="18"/>
        </w:rPr>
        <w:t xml:space="preserve"> der </w:t>
      </w:r>
      <w:r w:rsidRPr="00D12295">
        <w:rPr>
          <w:rFonts w:ascii="Verdana" w:hAnsi="Verdana"/>
          <w:sz w:val="18"/>
          <w:szCs w:val="18"/>
        </w:rPr>
        <w:t>Sonnenschutz automatisier</w:t>
      </w:r>
      <w:r>
        <w:rPr>
          <w:rFonts w:ascii="Verdana" w:hAnsi="Verdana"/>
          <w:sz w:val="18"/>
          <w:szCs w:val="18"/>
        </w:rPr>
        <w:t xml:space="preserve">t werden.“  </w:t>
      </w:r>
      <w:r w:rsidRPr="00D12295">
        <w:rPr>
          <w:rFonts w:ascii="Verdana" w:hAnsi="Verdana"/>
          <w:sz w:val="18"/>
          <w:szCs w:val="18"/>
        </w:rPr>
        <w:t xml:space="preserve">Mit präzisen Antrieben und passenden Steuerungsstrategien wird die Nachführung des Sonnenschutzes nach Strahlungsrichtung und Intensität sichergestellt. Das ist ein wirksames Konzept für Lichtkomfort und Energieeffizienz. </w:t>
      </w:r>
    </w:p>
    <w:p w14:paraId="40191C28" w14:textId="77777777" w:rsidR="00995D99" w:rsidRPr="00D12295" w:rsidRDefault="00995D99" w:rsidP="00995D99">
      <w:pPr>
        <w:spacing w:line="360" w:lineRule="auto"/>
        <w:rPr>
          <w:rFonts w:ascii="Verdana" w:hAnsi="Verdana"/>
          <w:sz w:val="18"/>
          <w:szCs w:val="18"/>
        </w:rPr>
      </w:pPr>
      <w:r w:rsidRPr="00D12295">
        <w:rPr>
          <w:rFonts w:ascii="Verdana" w:hAnsi="Verdana"/>
          <w:sz w:val="18"/>
          <w:szCs w:val="18"/>
        </w:rPr>
        <w:t xml:space="preserve">Damit man beim Lernen nicht durch den Motorantrieb des Sonnenschutzes in der Konzentration gestört wird, stattet VALETTA seine Raffstoren jetzt mit </w:t>
      </w:r>
      <w:r>
        <w:rPr>
          <w:rFonts w:ascii="Verdana" w:hAnsi="Verdana"/>
          <w:sz w:val="18"/>
          <w:szCs w:val="18"/>
        </w:rPr>
        <w:t>dem</w:t>
      </w:r>
      <w:r w:rsidRPr="00D12295">
        <w:rPr>
          <w:rFonts w:ascii="Verdana" w:hAnsi="Verdana"/>
          <w:sz w:val="18"/>
          <w:szCs w:val="18"/>
        </w:rPr>
        <w:t xml:space="preserve"> neuen Schnelllaufwendemotor </w:t>
      </w:r>
      <w:r>
        <w:rPr>
          <w:rFonts w:ascii="Verdana" w:hAnsi="Verdana"/>
          <w:sz w:val="18"/>
          <w:szCs w:val="18"/>
        </w:rPr>
        <w:t xml:space="preserve">DuoDrive </w:t>
      </w:r>
      <w:r w:rsidRPr="00D12295">
        <w:rPr>
          <w:rFonts w:ascii="Verdana" w:hAnsi="Verdana"/>
          <w:sz w:val="18"/>
          <w:szCs w:val="18"/>
        </w:rPr>
        <w:t>aus. Er wurde zur genauen Einstellung des Lamellenneigungswinkels und zum schnellen Öffnen und Schließen des Behanges entwickelt.</w:t>
      </w:r>
      <w:r>
        <w:rPr>
          <w:rFonts w:ascii="Verdana" w:hAnsi="Verdana"/>
          <w:sz w:val="18"/>
          <w:szCs w:val="18"/>
        </w:rPr>
        <w:t xml:space="preserve"> </w:t>
      </w:r>
      <w:r w:rsidRPr="00D12295">
        <w:rPr>
          <w:rFonts w:ascii="Verdana" w:hAnsi="Verdana"/>
          <w:sz w:val="18"/>
          <w:szCs w:val="18"/>
        </w:rPr>
        <w:t xml:space="preserve">Diese beiden scheinbar gegensätzlichen Anforderungen werden mit zwei unterschiedlichen Geschwindigkeiten gelöst: 39 Umdrehungen pro Minute für die Fahrbewegung und 9 Umdrehungen pro Minute für Lamellenwendung. Mit dieser technischen Innovation werden nicht nur die Fahrzeiten des Behanges deutlich reduziert, sondern die Lamellen </w:t>
      </w:r>
      <w:r>
        <w:rPr>
          <w:rFonts w:ascii="Verdana" w:hAnsi="Verdana"/>
          <w:sz w:val="18"/>
          <w:szCs w:val="18"/>
        </w:rPr>
        <w:t xml:space="preserve">genau positioniert. </w:t>
      </w:r>
      <w:r w:rsidRPr="00D12295">
        <w:rPr>
          <w:rFonts w:ascii="Verdana" w:hAnsi="Verdana"/>
          <w:sz w:val="18"/>
          <w:szCs w:val="18"/>
        </w:rPr>
        <w:t xml:space="preserve">Zugleich arbeitet </w:t>
      </w:r>
      <w:r>
        <w:rPr>
          <w:rFonts w:ascii="Verdana" w:hAnsi="Verdana"/>
          <w:sz w:val="18"/>
          <w:szCs w:val="18"/>
        </w:rPr>
        <w:t>DuoDrive</w:t>
      </w:r>
      <w:r w:rsidRPr="00D12295">
        <w:rPr>
          <w:rFonts w:ascii="Verdana" w:hAnsi="Verdana"/>
          <w:sz w:val="18"/>
          <w:szCs w:val="18"/>
        </w:rPr>
        <w:t xml:space="preserve"> besonders leise. Und schützt den Raffstore sicher und rasch bei Windalarm. </w:t>
      </w:r>
    </w:p>
    <w:p w14:paraId="1E59F097" w14:textId="77777777" w:rsidR="00995D99" w:rsidRDefault="00995D99" w:rsidP="00995D99">
      <w:pPr>
        <w:spacing w:line="360" w:lineRule="auto"/>
        <w:rPr>
          <w:rFonts w:ascii="Verdana" w:hAnsi="Verdana"/>
          <w:sz w:val="18"/>
          <w:szCs w:val="18"/>
        </w:rPr>
      </w:pPr>
      <w:r w:rsidRPr="00D12295">
        <w:rPr>
          <w:rFonts w:ascii="Verdana" w:hAnsi="Verdana"/>
          <w:sz w:val="18"/>
          <w:szCs w:val="18"/>
        </w:rPr>
        <w:t xml:space="preserve">Übrigens </w:t>
      </w:r>
      <w:r>
        <w:rPr>
          <w:rFonts w:ascii="Verdana" w:hAnsi="Verdana"/>
          <w:sz w:val="18"/>
          <w:szCs w:val="18"/>
        </w:rPr>
        <w:t>rüstet</w:t>
      </w:r>
      <w:r w:rsidRPr="00D12295">
        <w:rPr>
          <w:rFonts w:ascii="Verdana" w:hAnsi="Verdana"/>
          <w:sz w:val="18"/>
          <w:szCs w:val="18"/>
        </w:rPr>
        <w:t xml:space="preserve"> VALETTA auf Wunsch alle Raffstore mit io-homecontrol® aus. Mit dieser hochmodernen Technologie hat man mittels App auch von unterwegs Zugriff auf den Sonnenschutz. Per Feedbackfunktion weiß man auch immer, in welcher Position er sich gerade befindet. Alles ganz eas</w:t>
      </w:r>
      <w:r>
        <w:rPr>
          <w:rFonts w:ascii="Verdana" w:hAnsi="Verdana"/>
          <w:sz w:val="18"/>
          <w:szCs w:val="18"/>
        </w:rPr>
        <w:t>y per Smartphone oder Tablet – also genau das R</w:t>
      </w:r>
      <w:r w:rsidRPr="00D12295">
        <w:rPr>
          <w:rFonts w:ascii="Verdana" w:hAnsi="Verdana"/>
          <w:sz w:val="18"/>
          <w:szCs w:val="18"/>
        </w:rPr>
        <w:t>ichtige für "Digital Natives"</w:t>
      </w:r>
      <w:r>
        <w:rPr>
          <w:rFonts w:ascii="Verdana" w:hAnsi="Verdana"/>
          <w:sz w:val="18"/>
          <w:szCs w:val="18"/>
        </w:rPr>
        <w:t>.</w:t>
      </w:r>
    </w:p>
    <w:p w14:paraId="7B6FA453" w14:textId="77777777" w:rsidR="00995D99" w:rsidRDefault="00995D99" w:rsidP="00995D99">
      <w:pPr>
        <w:spacing w:line="360" w:lineRule="auto"/>
        <w:rPr>
          <w:rFonts w:ascii="Verdana" w:hAnsi="Verdana"/>
          <w:sz w:val="18"/>
          <w:szCs w:val="18"/>
        </w:rPr>
      </w:pPr>
    </w:p>
    <w:p w14:paraId="04FFEB55" w14:textId="77777777" w:rsidR="00995D99" w:rsidRPr="00D12295" w:rsidRDefault="00995D99" w:rsidP="00995D99">
      <w:pPr>
        <w:spacing w:line="360" w:lineRule="auto"/>
        <w:rPr>
          <w:rFonts w:ascii="Verdana" w:hAnsi="Verdana"/>
          <w:sz w:val="18"/>
          <w:szCs w:val="18"/>
        </w:rPr>
      </w:pPr>
    </w:p>
    <w:p w14:paraId="68F3D3FF" w14:textId="77777777" w:rsidR="00995D99" w:rsidRDefault="00995D99" w:rsidP="00995D99">
      <w:pPr>
        <w:rPr>
          <w:rFonts w:ascii="Verdana" w:hAnsi="Verdana"/>
          <w:sz w:val="18"/>
          <w:szCs w:val="18"/>
        </w:rPr>
      </w:pPr>
    </w:p>
    <w:p w14:paraId="6D18DFB6" w14:textId="77777777" w:rsidR="00995D99" w:rsidRPr="00CA2C76" w:rsidRDefault="00995D99" w:rsidP="00995D99">
      <w:pPr>
        <w:rPr>
          <w:rFonts w:ascii="Verdana" w:hAnsi="Verdana"/>
          <w:sz w:val="16"/>
          <w:szCs w:val="16"/>
        </w:rPr>
      </w:pPr>
      <w:r w:rsidRPr="00CA2C76">
        <w:rPr>
          <w:rFonts w:ascii="Verdana" w:hAnsi="Verdana"/>
          <w:sz w:val="16"/>
          <w:szCs w:val="16"/>
          <w:u w:val="single"/>
        </w:rPr>
        <w:t>Bild und Bildtext:</w:t>
      </w:r>
      <w:r w:rsidRPr="00CA2C76">
        <w:rPr>
          <w:rFonts w:ascii="Verdana" w:hAnsi="Verdana"/>
          <w:sz w:val="16"/>
          <w:szCs w:val="16"/>
        </w:rPr>
        <w:t xml:space="preserve"> VALETTA, Abdruck honorarfrei</w:t>
      </w:r>
    </w:p>
    <w:p w14:paraId="6E4B2F8B" w14:textId="77777777" w:rsidR="00995D99" w:rsidRPr="00CA2C76" w:rsidRDefault="00995D99" w:rsidP="00995D99">
      <w:pPr>
        <w:rPr>
          <w:rFonts w:ascii="Verdana" w:hAnsi="Verdana"/>
          <w:sz w:val="16"/>
          <w:szCs w:val="16"/>
        </w:rPr>
      </w:pPr>
    </w:p>
    <w:p w14:paraId="556BCD06" w14:textId="77777777" w:rsidR="00995D99" w:rsidRPr="00CA2C76" w:rsidRDefault="00995D99" w:rsidP="00995D99">
      <w:pPr>
        <w:rPr>
          <w:rFonts w:ascii="Verdana" w:hAnsi="Verdana"/>
          <w:sz w:val="16"/>
          <w:szCs w:val="16"/>
        </w:rPr>
      </w:pPr>
    </w:p>
    <w:p w14:paraId="23A53DD1" w14:textId="77777777" w:rsidR="00995D99" w:rsidRPr="00CA2C76" w:rsidRDefault="00995D99" w:rsidP="00995D99">
      <w:pPr>
        <w:rPr>
          <w:rFonts w:ascii="Verdana" w:hAnsi="Verdana"/>
          <w:sz w:val="16"/>
          <w:szCs w:val="16"/>
          <w:u w:val="single"/>
        </w:rPr>
      </w:pPr>
      <w:r w:rsidRPr="00CA2C76">
        <w:rPr>
          <w:rFonts w:ascii="Verdana" w:hAnsi="Verdana"/>
          <w:sz w:val="16"/>
          <w:szCs w:val="16"/>
          <w:u w:val="single"/>
        </w:rPr>
        <w:t>Links und Quellen:</w:t>
      </w:r>
    </w:p>
    <w:p w14:paraId="15413E37" w14:textId="77777777" w:rsidR="00995D99" w:rsidRPr="00CA2C76" w:rsidRDefault="00995D99" w:rsidP="00995D99">
      <w:pPr>
        <w:rPr>
          <w:rFonts w:ascii="Verdana" w:hAnsi="Verdana"/>
          <w:sz w:val="16"/>
          <w:szCs w:val="16"/>
        </w:rPr>
      </w:pPr>
      <w:r w:rsidRPr="00CA2C76">
        <w:rPr>
          <w:rFonts w:ascii="Verdana" w:hAnsi="Verdana"/>
          <w:sz w:val="16"/>
          <w:szCs w:val="16"/>
        </w:rPr>
        <w:t>https://www.baua.de/de/Publikationen/Fachbeitraege/F2039.pdf?__blob=publicationFile&amp;v=6</w:t>
      </w:r>
    </w:p>
    <w:p w14:paraId="02FC7BCE" w14:textId="77777777" w:rsidR="00995D99" w:rsidRPr="00CA2C76" w:rsidRDefault="00995D99" w:rsidP="00995D99">
      <w:pPr>
        <w:rPr>
          <w:rFonts w:ascii="Verdana" w:hAnsi="Verdana"/>
          <w:sz w:val="18"/>
          <w:szCs w:val="18"/>
        </w:rPr>
      </w:pPr>
    </w:p>
    <w:p w14:paraId="2B264DAD" w14:textId="77777777" w:rsidR="00995D99" w:rsidRPr="00CA2C76" w:rsidRDefault="00995D99" w:rsidP="00995D99">
      <w:pPr>
        <w:rPr>
          <w:rFonts w:ascii="Verdana" w:hAnsi="Verdana"/>
          <w:sz w:val="18"/>
          <w:szCs w:val="18"/>
        </w:rPr>
      </w:pPr>
    </w:p>
    <w:p w14:paraId="777EB665" w14:textId="77777777" w:rsidR="00995D99" w:rsidRPr="00CA2C76" w:rsidRDefault="00995D99" w:rsidP="00995D99">
      <w:pPr>
        <w:rPr>
          <w:rFonts w:ascii="Verdana" w:hAnsi="Verdana"/>
          <w:sz w:val="18"/>
          <w:szCs w:val="18"/>
        </w:rPr>
      </w:pPr>
    </w:p>
    <w:p w14:paraId="53283BA6" w14:textId="77777777" w:rsidR="00995D99" w:rsidRPr="00CA2C76" w:rsidRDefault="00995D99" w:rsidP="00995D99">
      <w:pPr>
        <w:rPr>
          <w:rFonts w:ascii="Verdana" w:hAnsi="Verdana"/>
          <w:sz w:val="16"/>
          <w:szCs w:val="16"/>
          <w:u w:val="single"/>
        </w:rPr>
      </w:pPr>
      <w:r w:rsidRPr="00CA2C76">
        <w:rPr>
          <w:rFonts w:ascii="Verdana" w:hAnsi="Verdana"/>
          <w:sz w:val="16"/>
          <w:szCs w:val="16"/>
          <w:u w:val="single"/>
        </w:rPr>
        <w:t>Über VALETTA:</w:t>
      </w:r>
    </w:p>
    <w:p w14:paraId="49852BFE" w14:textId="77777777" w:rsidR="00995D99" w:rsidRPr="00CA2C76" w:rsidRDefault="00995D99" w:rsidP="00995D99">
      <w:pPr>
        <w:rPr>
          <w:rFonts w:ascii="Verdana" w:hAnsi="Verdana"/>
          <w:sz w:val="16"/>
          <w:szCs w:val="16"/>
        </w:rPr>
      </w:pPr>
      <w:r w:rsidRPr="00CA2C76">
        <w:rPr>
          <w:rFonts w:ascii="Verdana" w:hAnsi="Verdana"/>
          <w:sz w:val="16"/>
          <w:szCs w:val="16"/>
        </w:rPr>
        <w:t>Die 1960 gegründete VALETTA Sonnenschutztechnik ist einer der führenden Anbieter am heimischen Sonnenschutz-Markt. Das Familienunternehmen sichert mehr als 150 Arbeitsplätze allein am Stammsitz in Linz und erwirtschaftet damit einen jährlichen Umsatz von rund 19 Mio. Euro. Das Unternehmen produziert rund 140.000 Einheiten Sonnenschutz, die von mehr als 250 Fachpartnern und -händlern in ganz Österreich vertrieben werden. Das Produktportfolio umfasst Standardprodukte wie Markisen, Rollläden, Raffstoren, Jalousien, Insektenschutzgitter, Beschattungen etc., aber auch spezielle Objektlösungen wie Einwellensysteme.</w:t>
      </w:r>
    </w:p>
    <w:p w14:paraId="14F57D34" w14:textId="77777777" w:rsidR="00995D99" w:rsidRPr="00CA2C76" w:rsidRDefault="00995D99" w:rsidP="00995D99">
      <w:pPr>
        <w:rPr>
          <w:rFonts w:ascii="Verdana" w:hAnsi="Verdana"/>
          <w:sz w:val="16"/>
          <w:szCs w:val="16"/>
        </w:rPr>
      </w:pPr>
    </w:p>
    <w:p w14:paraId="28D0E3C6" w14:textId="77777777" w:rsidR="00995D99" w:rsidRPr="00CA2C76" w:rsidRDefault="00995D99" w:rsidP="00995D99">
      <w:pPr>
        <w:rPr>
          <w:rFonts w:ascii="Verdana" w:hAnsi="Verdana"/>
          <w:sz w:val="16"/>
          <w:szCs w:val="16"/>
        </w:rPr>
      </w:pPr>
    </w:p>
    <w:p w14:paraId="70BED906" w14:textId="77777777" w:rsidR="00995D99" w:rsidRPr="00CA2C76" w:rsidRDefault="00995D99" w:rsidP="00995D99">
      <w:pPr>
        <w:rPr>
          <w:rFonts w:ascii="Verdana" w:hAnsi="Verdana"/>
          <w:sz w:val="16"/>
          <w:szCs w:val="16"/>
        </w:rPr>
      </w:pPr>
    </w:p>
    <w:p w14:paraId="6498C0ED" w14:textId="77777777" w:rsidR="00995D99" w:rsidRPr="00CA2C76" w:rsidRDefault="00995D99" w:rsidP="00995D99">
      <w:pPr>
        <w:rPr>
          <w:rStyle w:val="Link"/>
          <w:rFonts w:ascii="Verdana" w:hAnsi="Verdana"/>
          <w:sz w:val="16"/>
          <w:szCs w:val="16"/>
        </w:rPr>
      </w:pPr>
    </w:p>
    <w:p w14:paraId="289805BD" w14:textId="77777777" w:rsidR="00530799" w:rsidRPr="00CA2C76" w:rsidRDefault="00530799" w:rsidP="00CA2C76">
      <w:pPr>
        <w:rPr>
          <w:rFonts w:ascii="Verdana" w:hAnsi="Verdana"/>
          <w:sz w:val="16"/>
          <w:szCs w:val="16"/>
        </w:rPr>
      </w:pPr>
    </w:p>
    <w:p w14:paraId="6B20E9CA" w14:textId="77777777" w:rsidR="00A75C9C" w:rsidRPr="00CA2C76" w:rsidRDefault="00A75C9C" w:rsidP="00CA2C76">
      <w:pPr>
        <w:rPr>
          <w:rFonts w:ascii="Verdana" w:hAnsi="Verdana"/>
          <w:sz w:val="16"/>
          <w:szCs w:val="16"/>
        </w:rPr>
      </w:pPr>
    </w:p>
    <w:p w14:paraId="68B5EB2F" w14:textId="77777777" w:rsidR="00A75C9C" w:rsidRPr="00CA2C76" w:rsidRDefault="00A75C9C" w:rsidP="00CA2C76">
      <w:pPr>
        <w:rPr>
          <w:rFonts w:ascii="Verdana" w:hAnsi="Verdana"/>
          <w:sz w:val="16"/>
          <w:szCs w:val="16"/>
          <w:u w:val="single"/>
        </w:rPr>
      </w:pPr>
      <w:r w:rsidRPr="00CA2C76">
        <w:rPr>
          <w:rFonts w:ascii="Verdana" w:hAnsi="Verdana"/>
          <w:sz w:val="16"/>
          <w:szCs w:val="16"/>
          <w:u w:val="single"/>
        </w:rPr>
        <w:t>Weitere Informationen für die Presse</w:t>
      </w:r>
    </w:p>
    <w:p w14:paraId="260C4D35" w14:textId="77777777" w:rsidR="00A75C9C" w:rsidRPr="00CA2C76" w:rsidRDefault="00A75C9C" w:rsidP="00CA2C76">
      <w:pPr>
        <w:rPr>
          <w:rFonts w:ascii="Verdana" w:hAnsi="Verdana"/>
          <w:sz w:val="16"/>
          <w:szCs w:val="16"/>
        </w:rPr>
      </w:pPr>
      <w:r w:rsidRPr="00CA2C76">
        <w:rPr>
          <w:rFonts w:ascii="Verdana" w:hAnsi="Verdana"/>
          <w:sz w:val="16"/>
          <w:szCs w:val="16"/>
        </w:rPr>
        <w:t>Pressestelle VALETTA Sonnenschutztechnik</w:t>
      </w:r>
    </w:p>
    <w:p w14:paraId="40FAA9A5" w14:textId="77777777" w:rsidR="00A75C9C" w:rsidRPr="00CA2C76" w:rsidRDefault="00A75C9C" w:rsidP="00CA2C76">
      <w:pPr>
        <w:rPr>
          <w:rFonts w:ascii="Verdana" w:hAnsi="Verdana"/>
          <w:sz w:val="16"/>
          <w:szCs w:val="16"/>
        </w:rPr>
      </w:pPr>
      <w:r w:rsidRPr="00CA2C76">
        <w:rPr>
          <w:rFonts w:ascii="Verdana" w:hAnsi="Verdana"/>
          <w:sz w:val="16"/>
          <w:szCs w:val="16"/>
        </w:rPr>
        <w:t>senft &amp; partner, Eva Fesel</w:t>
      </w:r>
    </w:p>
    <w:p w14:paraId="6B4AEC0A" w14:textId="77777777" w:rsidR="00A75C9C" w:rsidRPr="00CA2C76" w:rsidRDefault="00A75C9C" w:rsidP="00CA2C76">
      <w:pPr>
        <w:rPr>
          <w:rFonts w:ascii="Verdana" w:hAnsi="Verdana"/>
          <w:sz w:val="16"/>
          <w:szCs w:val="16"/>
        </w:rPr>
      </w:pPr>
      <w:r w:rsidRPr="00CA2C76">
        <w:rPr>
          <w:rFonts w:ascii="Verdana" w:hAnsi="Verdana"/>
          <w:sz w:val="16"/>
          <w:szCs w:val="16"/>
        </w:rPr>
        <w:t>1020 Wien, Praterstraße 25a/13</w:t>
      </w:r>
    </w:p>
    <w:p w14:paraId="344E3851" w14:textId="77777777" w:rsidR="00A75C9C" w:rsidRPr="00CA2C76" w:rsidRDefault="00A75C9C" w:rsidP="00CA2C76">
      <w:pPr>
        <w:rPr>
          <w:rFonts w:ascii="Verdana" w:hAnsi="Verdana"/>
          <w:sz w:val="16"/>
          <w:szCs w:val="16"/>
        </w:rPr>
      </w:pPr>
      <w:r w:rsidRPr="00CA2C76">
        <w:rPr>
          <w:rFonts w:ascii="Verdana" w:hAnsi="Verdana"/>
          <w:sz w:val="16"/>
          <w:szCs w:val="16"/>
        </w:rPr>
        <w:t>Tel. 01/219 85 42-0</w:t>
      </w:r>
    </w:p>
    <w:p w14:paraId="37D3387E" w14:textId="77777777" w:rsidR="00A75C9C" w:rsidRPr="00CA2C76" w:rsidRDefault="00A75C9C" w:rsidP="00CA2C76">
      <w:pPr>
        <w:rPr>
          <w:rFonts w:ascii="Verdana" w:hAnsi="Verdana"/>
          <w:sz w:val="16"/>
          <w:szCs w:val="16"/>
        </w:rPr>
      </w:pPr>
      <w:r w:rsidRPr="00CA2C76">
        <w:rPr>
          <w:rFonts w:ascii="Verdana" w:hAnsi="Verdana"/>
          <w:sz w:val="16"/>
          <w:szCs w:val="16"/>
        </w:rPr>
        <w:t>www.senft-partner.at</w:t>
      </w:r>
    </w:p>
    <w:p w14:paraId="3D2B1509" w14:textId="77777777" w:rsidR="00A75C9C" w:rsidRPr="00CA2C76" w:rsidRDefault="00A75C9C" w:rsidP="00CA2C76">
      <w:pPr>
        <w:rPr>
          <w:rFonts w:ascii="Verdana" w:hAnsi="Verdana"/>
          <w:sz w:val="16"/>
          <w:szCs w:val="16"/>
        </w:rPr>
      </w:pPr>
    </w:p>
    <w:sectPr w:rsidR="00A75C9C" w:rsidRPr="00CA2C76" w:rsidSect="002B010C">
      <w:headerReference w:type="even" r:id="rId8"/>
      <w:headerReference w:type="default" r:id="rId9"/>
      <w:footerReference w:type="even" r:id="rId10"/>
      <w:footerReference w:type="default" r:id="rId11"/>
      <w:headerReference w:type="first" r:id="rId12"/>
      <w:footerReference w:type="first" r:id="rId13"/>
      <w:pgSz w:w="11906" w:h="16838"/>
      <w:pgMar w:top="2495" w:right="1985" w:bottom="1701" w:left="1701" w:header="709" w:footer="39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160BA" w14:textId="77777777" w:rsidR="00F53FF2" w:rsidRDefault="00F53FF2" w:rsidP="00D95F4F">
      <w:r>
        <w:separator/>
      </w:r>
    </w:p>
  </w:endnote>
  <w:endnote w:type="continuationSeparator" w:id="0">
    <w:p w14:paraId="0BBCE59C" w14:textId="77777777" w:rsidR="00F53FF2" w:rsidRDefault="00F53FF2" w:rsidP="00D95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8B5B3" w14:textId="77777777" w:rsidR="00030B73" w:rsidRDefault="00030B73">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4C961" w14:textId="52221282" w:rsidR="00F53FF2" w:rsidRPr="00730717" w:rsidRDefault="00F53FF2" w:rsidP="00D95F4F">
    <w:pPr>
      <w:pStyle w:val="Fuzeile"/>
      <w:ind w:firstLine="159"/>
      <w:rPr>
        <w:rFonts w:ascii="Verdana" w:hAnsi="Verdana"/>
        <w:sz w:val="16"/>
      </w:rPr>
    </w:pPr>
    <w:bookmarkStart w:id="0" w:name="_GoBack"/>
    <w:bookmarkEnd w:id="0"/>
    <w:r w:rsidRPr="00730717">
      <w:rPr>
        <w:rFonts w:ascii="Verdana" w:hAnsi="Verdana"/>
        <w:sz w:val="16"/>
      </w:rPr>
      <w:tab/>
      <w:t xml:space="preserve"> </w:t>
    </w:r>
    <w:r>
      <w:rPr>
        <w:rFonts w:ascii="Verdana" w:hAnsi="Verdana"/>
        <w:sz w:val="16"/>
      </w:rPr>
      <w:tab/>
    </w:r>
    <w:r w:rsidRPr="00730717">
      <w:rPr>
        <w:rFonts w:ascii="Verdana" w:hAnsi="Verdana"/>
        <w:sz w:val="16"/>
      </w:rPr>
      <w:t xml:space="preserve">ef, Seite </w:t>
    </w:r>
    <w:r w:rsidRPr="00730717">
      <w:rPr>
        <w:rFonts w:ascii="Verdana" w:hAnsi="Verdana"/>
        <w:sz w:val="16"/>
      </w:rPr>
      <w:fldChar w:fldCharType="begin"/>
    </w:r>
    <w:r w:rsidRPr="00730717">
      <w:rPr>
        <w:rFonts w:ascii="Verdana" w:hAnsi="Verdana"/>
        <w:sz w:val="16"/>
      </w:rPr>
      <w:instrText xml:space="preserve"> </w:instrText>
    </w:r>
    <w:r>
      <w:rPr>
        <w:rFonts w:ascii="Verdana" w:hAnsi="Verdana"/>
        <w:sz w:val="16"/>
      </w:rPr>
      <w:instrText>PAGE</w:instrText>
    </w:r>
    <w:r w:rsidRPr="00730717">
      <w:rPr>
        <w:rFonts w:ascii="Verdana" w:hAnsi="Verdana"/>
        <w:sz w:val="16"/>
      </w:rPr>
      <w:instrText xml:space="preserve"> </w:instrText>
    </w:r>
    <w:r w:rsidRPr="00730717">
      <w:rPr>
        <w:rFonts w:ascii="Verdana" w:hAnsi="Verdana"/>
        <w:sz w:val="16"/>
      </w:rPr>
      <w:fldChar w:fldCharType="separate"/>
    </w:r>
    <w:r w:rsidR="00030B73">
      <w:rPr>
        <w:rFonts w:ascii="Verdana" w:hAnsi="Verdana"/>
        <w:noProof/>
        <w:sz w:val="16"/>
      </w:rPr>
      <w:t>1</w:t>
    </w:r>
    <w:r w:rsidRPr="00730717">
      <w:rPr>
        <w:rFonts w:ascii="Verdana" w:hAnsi="Verdana"/>
        <w:sz w:val="16"/>
      </w:rPr>
      <w:fldChar w:fldCharType="end"/>
    </w:r>
    <w:r w:rsidRPr="00730717">
      <w:rPr>
        <w:rFonts w:ascii="Verdana" w:hAnsi="Verdana"/>
        <w:sz w:val="16"/>
      </w:rPr>
      <w:t xml:space="preserve"> von </w:t>
    </w:r>
    <w:r w:rsidRPr="00730717">
      <w:rPr>
        <w:rFonts w:ascii="Verdana" w:hAnsi="Verdana"/>
        <w:sz w:val="16"/>
      </w:rPr>
      <w:fldChar w:fldCharType="begin"/>
    </w:r>
    <w:r w:rsidRPr="00730717">
      <w:rPr>
        <w:rFonts w:ascii="Verdana" w:hAnsi="Verdana"/>
        <w:sz w:val="16"/>
      </w:rPr>
      <w:instrText xml:space="preserve"> </w:instrText>
    </w:r>
    <w:r>
      <w:rPr>
        <w:rFonts w:ascii="Verdana" w:hAnsi="Verdana"/>
        <w:sz w:val="16"/>
      </w:rPr>
      <w:instrText>NUMPAGES</w:instrText>
    </w:r>
    <w:r w:rsidRPr="00730717">
      <w:rPr>
        <w:rFonts w:ascii="Verdana" w:hAnsi="Verdana"/>
        <w:sz w:val="16"/>
      </w:rPr>
      <w:instrText xml:space="preserve"> </w:instrText>
    </w:r>
    <w:r w:rsidRPr="00730717">
      <w:rPr>
        <w:rFonts w:ascii="Verdana" w:hAnsi="Verdana"/>
        <w:sz w:val="16"/>
      </w:rPr>
      <w:fldChar w:fldCharType="separate"/>
    </w:r>
    <w:r w:rsidR="00030B73">
      <w:rPr>
        <w:rFonts w:ascii="Verdana" w:hAnsi="Verdana"/>
        <w:noProof/>
        <w:sz w:val="16"/>
      </w:rPr>
      <w:t>1</w:t>
    </w:r>
    <w:r w:rsidRPr="00730717">
      <w:rPr>
        <w:rFonts w:ascii="Verdana" w:hAnsi="Verdana"/>
        <w:sz w:val="16"/>
      </w:rPr>
      <w:fldChar w:fldCharType="end"/>
    </w:r>
  </w:p>
  <w:p w14:paraId="299E69F4" w14:textId="77777777" w:rsidR="00F53FF2" w:rsidRDefault="00F53FF2">
    <w:pPr>
      <w:pStyle w:val="Fuzeile"/>
      <w:rPr>
        <w:rFonts w:ascii="Verdana" w:hAnsi="Verdana"/>
        <w:sz w:val="16"/>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2144F" w14:textId="77777777" w:rsidR="00030B73" w:rsidRDefault="00030B73">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2DD40" w14:textId="77777777" w:rsidR="00F53FF2" w:rsidRDefault="00F53FF2" w:rsidP="00D95F4F">
      <w:r>
        <w:separator/>
      </w:r>
    </w:p>
  </w:footnote>
  <w:footnote w:type="continuationSeparator" w:id="0">
    <w:p w14:paraId="74683984" w14:textId="77777777" w:rsidR="00F53FF2" w:rsidRDefault="00F53FF2" w:rsidP="00D95F4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EA639" w14:textId="77777777" w:rsidR="00030B73" w:rsidRDefault="00030B73">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CFC1B" w14:textId="0269DC8F" w:rsidR="00F53FF2" w:rsidRPr="00D95F4F" w:rsidRDefault="00030B73" w:rsidP="00D95F4F">
    <w:pPr>
      <w:pStyle w:val="Kopfzeile"/>
    </w:pPr>
    <w:r>
      <w:rPr>
        <w:noProof/>
      </w:rPr>
      <w:drawing>
        <wp:anchor distT="0" distB="0" distL="114300" distR="114300" simplePos="0" relativeHeight="251658240" behindDoc="0" locked="0" layoutInCell="1" allowOverlap="1" wp14:editId="735AEE03">
          <wp:simplePos x="0" y="0"/>
          <wp:positionH relativeFrom="column">
            <wp:posOffset>4114800</wp:posOffset>
          </wp:positionH>
          <wp:positionV relativeFrom="paragraph">
            <wp:posOffset>-8890</wp:posOffset>
          </wp:positionV>
          <wp:extent cx="1735455" cy="876300"/>
          <wp:effectExtent l="0" t="0" r="0" b="12700"/>
          <wp:wrapThrough wrapText="bothSides">
            <wp:wrapPolygon edited="0">
              <wp:start x="0" y="0"/>
              <wp:lineTo x="0" y="21287"/>
              <wp:lineTo x="21181" y="21287"/>
              <wp:lineTo x="21181" y="0"/>
              <wp:lineTo x="0" y="0"/>
            </wp:wrapPolygon>
          </wp:wrapThrough>
          <wp:docPr id="2" name="Bild 2" descr="Beschreibung: valetta_Logo_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valetta_Logo_k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5455" cy="876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19777" w14:textId="77777777" w:rsidR="00030B73" w:rsidRDefault="00030B73">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435D"/>
    <w:multiLevelType w:val="multilevel"/>
    <w:tmpl w:val="03BA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3A3101F"/>
    <w:multiLevelType w:val="multilevel"/>
    <w:tmpl w:val="63067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92207A"/>
    <w:multiLevelType w:val="hybridMultilevel"/>
    <w:tmpl w:val="3738EA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61D70E5"/>
    <w:multiLevelType w:val="hybridMultilevel"/>
    <w:tmpl w:val="04B88834"/>
    <w:lvl w:ilvl="0" w:tplc="DE06109E">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5EAD6341"/>
    <w:multiLevelType w:val="hybridMultilevel"/>
    <w:tmpl w:val="EC8410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38E14F2"/>
    <w:multiLevelType w:val="hybridMultilevel"/>
    <w:tmpl w:val="919210C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7747F64"/>
    <w:multiLevelType w:val="hybridMultilevel"/>
    <w:tmpl w:val="F72869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10C"/>
    <w:rsid w:val="00030B73"/>
    <w:rsid w:val="00154EC5"/>
    <w:rsid w:val="00156DD6"/>
    <w:rsid w:val="00160D84"/>
    <w:rsid w:val="00165B78"/>
    <w:rsid w:val="00172078"/>
    <w:rsid w:val="001906D0"/>
    <w:rsid w:val="001D4658"/>
    <w:rsid w:val="00285752"/>
    <w:rsid w:val="002B010C"/>
    <w:rsid w:val="0030107F"/>
    <w:rsid w:val="00386549"/>
    <w:rsid w:val="0039222F"/>
    <w:rsid w:val="004672BB"/>
    <w:rsid w:val="00471F42"/>
    <w:rsid w:val="004B6AD9"/>
    <w:rsid w:val="004E6B9C"/>
    <w:rsid w:val="004F5A38"/>
    <w:rsid w:val="00530799"/>
    <w:rsid w:val="005D3AAC"/>
    <w:rsid w:val="006019E9"/>
    <w:rsid w:val="006043DC"/>
    <w:rsid w:val="00635DDB"/>
    <w:rsid w:val="0063609F"/>
    <w:rsid w:val="00686E09"/>
    <w:rsid w:val="006A2838"/>
    <w:rsid w:val="006E25C4"/>
    <w:rsid w:val="008D7FF4"/>
    <w:rsid w:val="00966758"/>
    <w:rsid w:val="00974346"/>
    <w:rsid w:val="00995D99"/>
    <w:rsid w:val="009A5BFC"/>
    <w:rsid w:val="009C2315"/>
    <w:rsid w:val="009F42E8"/>
    <w:rsid w:val="00A03DA5"/>
    <w:rsid w:val="00A1543C"/>
    <w:rsid w:val="00A574D4"/>
    <w:rsid w:val="00A75C9C"/>
    <w:rsid w:val="00AD579B"/>
    <w:rsid w:val="00B13BF1"/>
    <w:rsid w:val="00B14AC5"/>
    <w:rsid w:val="00B17C3D"/>
    <w:rsid w:val="00B7610F"/>
    <w:rsid w:val="00BB0990"/>
    <w:rsid w:val="00BE5348"/>
    <w:rsid w:val="00BF1A62"/>
    <w:rsid w:val="00BF6886"/>
    <w:rsid w:val="00C451E1"/>
    <w:rsid w:val="00C84CE1"/>
    <w:rsid w:val="00CA2C76"/>
    <w:rsid w:val="00CE4E97"/>
    <w:rsid w:val="00D12295"/>
    <w:rsid w:val="00D44FB3"/>
    <w:rsid w:val="00D65AAB"/>
    <w:rsid w:val="00D73655"/>
    <w:rsid w:val="00D81044"/>
    <w:rsid w:val="00D95F4F"/>
    <w:rsid w:val="00E90FF9"/>
    <w:rsid w:val="00EC4D82"/>
    <w:rsid w:val="00F53FF2"/>
    <w:rsid w:val="00F857E8"/>
    <w:rsid w:val="00F9720D"/>
    <w:rsid w:val="00FA6465"/>
    <w:rsid w:val="00FB162E"/>
    <w:rsid w:val="00FF6CCD"/>
  </w:rsids>
  <m:mathPr>
    <m:mathFont m:val="Cambria Math"/>
    <m:brkBin m:val="before"/>
    <m:brkBinSub m:val="--"/>
    <m:smallFrac/>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8463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010C"/>
    <w:rPr>
      <w:rFonts w:ascii="Times New Roman" w:eastAsia="Times New Roman" w:hAnsi="Times New Roman"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010C"/>
    <w:pPr>
      <w:tabs>
        <w:tab w:val="center" w:pos="4536"/>
        <w:tab w:val="right" w:pos="9072"/>
      </w:tabs>
    </w:pPr>
  </w:style>
  <w:style w:type="character" w:customStyle="1" w:styleId="KopfzeileZeichen">
    <w:name w:val="Kopfzeile Zeichen"/>
    <w:basedOn w:val="Absatzstandardschriftart"/>
    <w:link w:val="Kopfzeile"/>
    <w:rsid w:val="002B010C"/>
    <w:rPr>
      <w:rFonts w:ascii="Times New Roman" w:eastAsia="Times New Roman" w:hAnsi="Times New Roman" w:cs="Times New Roman"/>
      <w:lang w:val="de-DE"/>
    </w:rPr>
  </w:style>
  <w:style w:type="paragraph" w:styleId="Fuzeile">
    <w:name w:val="footer"/>
    <w:basedOn w:val="Standard"/>
    <w:link w:val="FuzeileZeichen"/>
    <w:rsid w:val="002B010C"/>
    <w:pPr>
      <w:tabs>
        <w:tab w:val="center" w:pos="4536"/>
        <w:tab w:val="right" w:pos="9072"/>
      </w:tabs>
    </w:pPr>
  </w:style>
  <w:style w:type="character" w:customStyle="1" w:styleId="FuzeileZeichen">
    <w:name w:val="Fußzeile Zeichen"/>
    <w:basedOn w:val="Absatzstandardschriftart"/>
    <w:link w:val="Fuzeile"/>
    <w:rsid w:val="002B010C"/>
    <w:rPr>
      <w:rFonts w:ascii="Times New Roman" w:eastAsia="Times New Roman" w:hAnsi="Times New Roman" w:cs="Times New Roman"/>
      <w:lang w:val="de-DE"/>
    </w:rPr>
  </w:style>
  <w:style w:type="character" w:styleId="Seitenzahl">
    <w:name w:val="page number"/>
    <w:basedOn w:val="Absatzstandardschriftart"/>
    <w:rsid w:val="002B010C"/>
  </w:style>
  <w:style w:type="paragraph" w:styleId="Textkrper">
    <w:name w:val="Body Text"/>
    <w:basedOn w:val="Standard"/>
    <w:link w:val="TextkrperZeichen"/>
    <w:rsid w:val="002B010C"/>
    <w:pPr>
      <w:spacing w:line="360" w:lineRule="auto"/>
    </w:pPr>
    <w:rPr>
      <w:rFonts w:ascii="Verdana" w:hAnsi="Verdana"/>
      <w:sz w:val="20"/>
    </w:rPr>
  </w:style>
  <w:style w:type="character" w:customStyle="1" w:styleId="TextkrperZeichen">
    <w:name w:val="Textkörper Zeichen"/>
    <w:basedOn w:val="Absatzstandardschriftart"/>
    <w:link w:val="Textkrper"/>
    <w:rsid w:val="002B010C"/>
    <w:rPr>
      <w:rFonts w:ascii="Verdana" w:eastAsia="Times New Roman" w:hAnsi="Verdana" w:cs="Times New Roman"/>
      <w:sz w:val="20"/>
      <w:lang w:val="de-DE"/>
    </w:rPr>
  </w:style>
  <w:style w:type="character" w:styleId="Betont">
    <w:name w:val="Strong"/>
    <w:uiPriority w:val="22"/>
    <w:qFormat/>
    <w:rsid w:val="002B010C"/>
    <w:rPr>
      <w:b/>
      <w:bCs/>
    </w:rPr>
  </w:style>
  <w:style w:type="character" w:styleId="Link">
    <w:name w:val="Hyperlink"/>
    <w:rsid w:val="002B010C"/>
    <w:rPr>
      <w:color w:val="0000FF"/>
      <w:u w:val="single"/>
    </w:rPr>
  </w:style>
  <w:style w:type="paragraph" w:styleId="Listenabsatz">
    <w:name w:val="List Paragraph"/>
    <w:basedOn w:val="Standard"/>
    <w:uiPriority w:val="34"/>
    <w:qFormat/>
    <w:rsid w:val="002B010C"/>
    <w:pPr>
      <w:spacing w:after="200" w:line="276" w:lineRule="auto"/>
      <w:ind w:left="720"/>
      <w:contextualSpacing/>
    </w:pPr>
    <w:rPr>
      <w:rFonts w:asciiTheme="minorHAnsi" w:eastAsiaTheme="minorHAnsi" w:hAnsiTheme="minorHAnsi" w:cstheme="minorBidi"/>
      <w:sz w:val="22"/>
      <w:szCs w:val="22"/>
      <w:lang w:val="de-AT" w:eastAsia="en-US"/>
    </w:rPr>
  </w:style>
  <w:style w:type="table" w:styleId="Tabellenraster">
    <w:name w:val="Table Grid"/>
    <w:basedOn w:val="NormaleTabelle"/>
    <w:uiPriority w:val="59"/>
    <w:rsid w:val="002B010C"/>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
    <w:name w:val="f"/>
    <w:basedOn w:val="Standard"/>
    <w:rsid w:val="00D95F4F"/>
    <w:pPr>
      <w:spacing w:line="360" w:lineRule="auto"/>
    </w:pPr>
    <w:rPr>
      <w:rFonts w:ascii="Verdana" w:hAnsi="Verdana"/>
      <w:sz w:val="22"/>
      <w:szCs w:val="22"/>
    </w:rPr>
  </w:style>
  <w:style w:type="paragraph" w:customStyle="1" w:styleId="bodytext">
    <w:name w:val="bodytext"/>
    <w:basedOn w:val="Standard"/>
    <w:rsid w:val="00154EC5"/>
    <w:pPr>
      <w:spacing w:before="100" w:beforeAutospacing="1" w:after="100" w:afterAutospacing="1"/>
    </w:pPr>
    <w:rPr>
      <w:rFonts w:ascii="Times" w:eastAsiaTheme="minorEastAsia" w:hAnsi="Times" w:cstheme="minorBidi"/>
      <w:sz w:val="20"/>
      <w:szCs w:val="20"/>
      <w:lang w:val="de-AT"/>
    </w:rPr>
  </w:style>
  <w:style w:type="character" w:customStyle="1" w:styleId="fett">
    <w:name w:val="fett"/>
    <w:basedOn w:val="Absatzstandardschriftart"/>
    <w:rsid w:val="00154EC5"/>
  </w:style>
  <w:style w:type="character" w:styleId="HTMLZitat">
    <w:name w:val="HTML Cite"/>
    <w:basedOn w:val="Absatzstandardschriftart"/>
    <w:uiPriority w:val="99"/>
    <w:semiHidden/>
    <w:unhideWhenUsed/>
    <w:rsid w:val="00386549"/>
    <w:rPr>
      <w:i/>
      <w:iCs/>
    </w:rPr>
  </w:style>
  <w:style w:type="character" w:styleId="GesichteterLink">
    <w:name w:val="FollowedHyperlink"/>
    <w:basedOn w:val="Absatzstandardschriftart"/>
    <w:uiPriority w:val="99"/>
    <w:semiHidden/>
    <w:unhideWhenUsed/>
    <w:rsid w:val="0038654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010C"/>
    <w:rPr>
      <w:rFonts w:ascii="Times New Roman" w:eastAsia="Times New Roman" w:hAnsi="Times New Roman"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010C"/>
    <w:pPr>
      <w:tabs>
        <w:tab w:val="center" w:pos="4536"/>
        <w:tab w:val="right" w:pos="9072"/>
      </w:tabs>
    </w:pPr>
  </w:style>
  <w:style w:type="character" w:customStyle="1" w:styleId="KopfzeileZeichen">
    <w:name w:val="Kopfzeile Zeichen"/>
    <w:basedOn w:val="Absatzstandardschriftart"/>
    <w:link w:val="Kopfzeile"/>
    <w:rsid w:val="002B010C"/>
    <w:rPr>
      <w:rFonts w:ascii="Times New Roman" w:eastAsia="Times New Roman" w:hAnsi="Times New Roman" w:cs="Times New Roman"/>
      <w:lang w:val="de-DE"/>
    </w:rPr>
  </w:style>
  <w:style w:type="paragraph" w:styleId="Fuzeile">
    <w:name w:val="footer"/>
    <w:basedOn w:val="Standard"/>
    <w:link w:val="FuzeileZeichen"/>
    <w:rsid w:val="002B010C"/>
    <w:pPr>
      <w:tabs>
        <w:tab w:val="center" w:pos="4536"/>
        <w:tab w:val="right" w:pos="9072"/>
      </w:tabs>
    </w:pPr>
  </w:style>
  <w:style w:type="character" w:customStyle="1" w:styleId="FuzeileZeichen">
    <w:name w:val="Fußzeile Zeichen"/>
    <w:basedOn w:val="Absatzstandardschriftart"/>
    <w:link w:val="Fuzeile"/>
    <w:rsid w:val="002B010C"/>
    <w:rPr>
      <w:rFonts w:ascii="Times New Roman" w:eastAsia="Times New Roman" w:hAnsi="Times New Roman" w:cs="Times New Roman"/>
      <w:lang w:val="de-DE"/>
    </w:rPr>
  </w:style>
  <w:style w:type="character" w:styleId="Seitenzahl">
    <w:name w:val="page number"/>
    <w:basedOn w:val="Absatzstandardschriftart"/>
    <w:rsid w:val="002B010C"/>
  </w:style>
  <w:style w:type="paragraph" w:styleId="Textkrper">
    <w:name w:val="Body Text"/>
    <w:basedOn w:val="Standard"/>
    <w:link w:val="TextkrperZeichen"/>
    <w:rsid w:val="002B010C"/>
    <w:pPr>
      <w:spacing w:line="360" w:lineRule="auto"/>
    </w:pPr>
    <w:rPr>
      <w:rFonts w:ascii="Verdana" w:hAnsi="Verdana"/>
      <w:sz w:val="20"/>
    </w:rPr>
  </w:style>
  <w:style w:type="character" w:customStyle="1" w:styleId="TextkrperZeichen">
    <w:name w:val="Textkörper Zeichen"/>
    <w:basedOn w:val="Absatzstandardschriftart"/>
    <w:link w:val="Textkrper"/>
    <w:rsid w:val="002B010C"/>
    <w:rPr>
      <w:rFonts w:ascii="Verdana" w:eastAsia="Times New Roman" w:hAnsi="Verdana" w:cs="Times New Roman"/>
      <w:sz w:val="20"/>
      <w:lang w:val="de-DE"/>
    </w:rPr>
  </w:style>
  <w:style w:type="character" w:styleId="Betont">
    <w:name w:val="Strong"/>
    <w:uiPriority w:val="22"/>
    <w:qFormat/>
    <w:rsid w:val="002B010C"/>
    <w:rPr>
      <w:b/>
      <w:bCs/>
    </w:rPr>
  </w:style>
  <w:style w:type="character" w:styleId="Link">
    <w:name w:val="Hyperlink"/>
    <w:rsid w:val="002B010C"/>
    <w:rPr>
      <w:color w:val="0000FF"/>
      <w:u w:val="single"/>
    </w:rPr>
  </w:style>
  <w:style w:type="paragraph" w:styleId="Listenabsatz">
    <w:name w:val="List Paragraph"/>
    <w:basedOn w:val="Standard"/>
    <w:uiPriority w:val="34"/>
    <w:qFormat/>
    <w:rsid w:val="002B010C"/>
    <w:pPr>
      <w:spacing w:after="200" w:line="276" w:lineRule="auto"/>
      <w:ind w:left="720"/>
      <w:contextualSpacing/>
    </w:pPr>
    <w:rPr>
      <w:rFonts w:asciiTheme="minorHAnsi" w:eastAsiaTheme="minorHAnsi" w:hAnsiTheme="minorHAnsi" w:cstheme="minorBidi"/>
      <w:sz w:val="22"/>
      <w:szCs w:val="22"/>
      <w:lang w:val="de-AT" w:eastAsia="en-US"/>
    </w:rPr>
  </w:style>
  <w:style w:type="table" w:styleId="Tabellenraster">
    <w:name w:val="Table Grid"/>
    <w:basedOn w:val="NormaleTabelle"/>
    <w:uiPriority w:val="59"/>
    <w:rsid w:val="002B010C"/>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
    <w:name w:val="f"/>
    <w:basedOn w:val="Standard"/>
    <w:rsid w:val="00D95F4F"/>
    <w:pPr>
      <w:spacing w:line="360" w:lineRule="auto"/>
    </w:pPr>
    <w:rPr>
      <w:rFonts w:ascii="Verdana" w:hAnsi="Verdana"/>
      <w:sz w:val="22"/>
      <w:szCs w:val="22"/>
    </w:rPr>
  </w:style>
  <w:style w:type="paragraph" w:customStyle="1" w:styleId="bodytext">
    <w:name w:val="bodytext"/>
    <w:basedOn w:val="Standard"/>
    <w:rsid w:val="00154EC5"/>
    <w:pPr>
      <w:spacing w:before="100" w:beforeAutospacing="1" w:after="100" w:afterAutospacing="1"/>
    </w:pPr>
    <w:rPr>
      <w:rFonts w:ascii="Times" w:eastAsiaTheme="minorEastAsia" w:hAnsi="Times" w:cstheme="minorBidi"/>
      <w:sz w:val="20"/>
      <w:szCs w:val="20"/>
      <w:lang w:val="de-AT"/>
    </w:rPr>
  </w:style>
  <w:style w:type="character" w:customStyle="1" w:styleId="fett">
    <w:name w:val="fett"/>
    <w:basedOn w:val="Absatzstandardschriftart"/>
    <w:rsid w:val="00154EC5"/>
  </w:style>
  <w:style w:type="character" w:styleId="HTMLZitat">
    <w:name w:val="HTML Cite"/>
    <w:basedOn w:val="Absatzstandardschriftart"/>
    <w:uiPriority w:val="99"/>
    <w:semiHidden/>
    <w:unhideWhenUsed/>
    <w:rsid w:val="00386549"/>
    <w:rPr>
      <w:i/>
      <w:iCs/>
    </w:rPr>
  </w:style>
  <w:style w:type="character" w:styleId="GesichteterLink">
    <w:name w:val="FollowedHyperlink"/>
    <w:basedOn w:val="Absatzstandardschriftart"/>
    <w:uiPriority w:val="99"/>
    <w:semiHidden/>
    <w:unhideWhenUsed/>
    <w:rsid w:val="003865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672</Words>
  <Characters>4239</Characters>
  <Application>Microsoft Macintosh Word</Application>
  <DocSecurity>0</DocSecurity>
  <Lines>35</Lines>
  <Paragraphs>9</Paragraphs>
  <ScaleCrop>false</ScaleCrop>
  <Company>senft &amp; partner</Company>
  <LinksUpToDate>false</LinksUpToDate>
  <CharactersWithSpaces>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Fesel</dc:creator>
  <cp:keywords/>
  <dc:description/>
  <cp:lastModifiedBy>Bianca Schmidt</cp:lastModifiedBy>
  <cp:revision>4</cp:revision>
  <dcterms:created xsi:type="dcterms:W3CDTF">2016-06-08T14:19:00Z</dcterms:created>
  <dcterms:modified xsi:type="dcterms:W3CDTF">2016-06-14T07:48:00Z</dcterms:modified>
</cp:coreProperties>
</file>